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应聘人员报名表 </w:t>
      </w:r>
      <w:r>
        <w:rPr>
          <w:rFonts w:hint="eastAsia" w:eastAsia="黑体"/>
          <w:sz w:val="44"/>
          <w:szCs w:val="44"/>
        </w:rPr>
        <w:t xml:space="preserve">  </w:t>
      </w:r>
    </w:p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93"/>
        <w:gridCol w:w="457"/>
        <w:gridCol w:w="182"/>
        <w:gridCol w:w="406"/>
        <w:gridCol w:w="577"/>
        <w:gridCol w:w="60"/>
        <w:gridCol w:w="349"/>
        <w:gridCol w:w="507"/>
        <w:gridCol w:w="211"/>
        <w:gridCol w:w="103"/>
        <w:gridCol w:w="467"/>
        <w:gridCol w:w="173"/>
        <w:gridCol w:w="584"/>
        <w:gridCol w:w="103"/>
        <w:gridCol w:w="471"/>
        <w:gridCol w:w="744"/>
        <w:gridCol w:w="63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7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(岁)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岁）</w:t>
            </w:r>
          </w:p>
        </w:tc>
        <w:tc>
          <w:tcPr>
            <w:tcW w:w="1712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624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现住地址</w:t>
            </w:r>
          </w:p>
        </w:tc>
        <w:tc>
          <w:tcPr>
            <w:tcW w:w="3787" w:type="dxa"/>
            <w:gridSpan w:val="7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262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8" w:type="dxa"/>
            <w:gridSpan w:val="4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87" w:type="dxa"/>
            <w:gridSpan w:val="7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</w:rPr>
              <w:t>（填写最高）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 育</w:t>
            </w:r>
          </w:p>
        </w:tc>
        <w:tc>
          <w:tcPr>
            <w:tcW w:w="22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种类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其他技能证书</w:t>
            </w: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220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拟应聘岗位</w:t>
            </w:r>
          </w:p>
        </w:tc>
        <w:tc>
          <w:tcPr>
            <w:tcW w:w="664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11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69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（从高中开始填写，时间须连续不间断。教育方式包括：全日制、远程教育,函授教育,成人高考,自考）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699" w:type="dxa"/>
            <w:gridSpan w:val="1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（省、市、区级、单位荣誉）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度 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果</w:t>
            </w:r>
          </w:p>
        </w:tc>
        <w:tc>
          <w:tcPr>
            <w:tcW w:w="769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2019年考核      ，2020年考核      ，2021年考核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158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家庭及重要社会成员关系</w:t>
            </w: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 谓</w:t>
            </w: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115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应征者有无亲友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在本公司工作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1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885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本人所填上列各项属事实，若有不实或虚构，公司有权解除劳动合同并追究法律责任。</w:t>
            </w:r>
          </w:p>
          <w:p>
            <w:pPr>
              <w:spacing w:line="300" w:lineRule="exact"/>
              <w:ind w:firstLine="6000" w:firstLineChars="2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tabs>
          <w:tab w:val="left" w:pos="6381"/>
        </w:tabs>
        <w:spacing w:line="300" w:lineRule="exact"/>
      </w:pPr>
      <w:r>
        <w:rPr>
          <w:rFonts w:hint="eastAsia" w:ascii="仿宋" w:hAnsi="仿宋" w:eastAsia="仿宋" w:cs="仿宋"/>
          <w:sz w:val="28"/>
          <w:szCs w:val="28"/>
        </w:rPr>
        <w:t xml:space="preserve"> 备注：此表请正反面打印。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2U1MzIyOTdlMGM4MmViZjhmMWI1ZDM1YmNhN2QifQ=="/>
  </w:docVars>
  <w:rsids>
    <w:rsidRoot w:val="7654530C"/>
    <w:rsid w:val="765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2023-05-30T01:58:00Z</dcterms:created>
  <dc:creator>蕗小路</dc:creator>
  <cp:lastModifiedBy>蕗小路</cp:lastModifiedBy>
  <dcterms:modified xsi:type="dcterms:W3CDTF">2023-05-30T01:58:33Z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F5757AA5C697435E9D4233F5CAB479D1_11</vt:lpwstr>
  </property>
</Properties>
</file>