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 w:bidi="ar-SA"/>
        </w:rPr>
        <w:t>1</w:t>
      </w: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四川水发兴川置业管理有限公司</w:t>
      </w: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公开招聘岗位和条件要求一览表</w:t>
      </w:r>
    </w:p>
    <w:p>
      <w:pPr>
        <w:pStyle w:val="6"/>
        <w:rPr>
          <w:rFonts w:hint="eastAsia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380"/>
        <w:gridCol w:w="750"/>
        <w:gridCol w:w="1507"/>
        <w:gridCol w:w="1416"/>
        <w:gridCol w:w="1290"/>
        <w:gridCol w:w="1817"/>
        <w:gridCol w:w="3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Header/>
          <w:jc w:val="center"/>
        </w:trPr>
        <w:tc>
          <w:tcPr>
            <w:tcW w:w="17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60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条件要求</w:t>
            </w:r>
          </w:p>
        </w:tc>
        <w:tc>
          <w:tcPr>
            <w:tcW w:w="37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tblHeader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学历或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条件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</w:tc>
        <w:tc>
          <w:tcPr>
            <w:tcW w:w="37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  <w:tblHeader/>
          <w:jc w:val="center"/>
        </w:trPr>
        <w:tc>
          <w:tcPr>
            <w:tcW w:w="17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综合管理部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综合管理岗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（资产管理）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日及以后出生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经济、金融类专业</w:t>
            </w:r>
          </w:p>
        </w:tc>
        <w:tc>
          <w:tcPr>
            <w:tcW w:w="18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年以上相关工作经验。</w:t>
            </w:r>
          </w:p>
        </w:tc>
        <w:tc>
          <w:tcPr>
            <w:tcW w:w="37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熟悉国家相关法律法规以及企业资产管理的规章制度，掌握资产评估、处置等专业知识，具备运营管理资产的能力；熟悉运用办公软件，具备较强的数据分析能力，能对资产数据进行准确的统计、分析和报告；具备良好的沟通协调能力，文字写作能力，能够与内部各部门以及外部相关机构进行有效的沟通和协作；能够独立思考，具备较强的问题发现，分析和解决能力，能妥善处理资产管理中的各种问题；持有经济金融类相关证书优先；有大型企业或国企资产管理经验者优先。</w:t>
            </w: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 w:bidi="ar-SA"/>
        </w:rPr>
        <w:t>2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报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名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表</w:t>
      </w:r>
    </w:p>
    <w:p>
      <w:pPr>
        <w:jc w:val="left"/>
        <w:rPr>
          <w:rFonts w:ascii="宋体"/>
        </w:rPr>
      </w:pPr>
      <w:r>
        <w:rPr>
          <w:rFonts w:hint="eastAsia" w:ascii="宋体" w:hAnsi="宋体"/>
          <w:b/>
          <w:u w:val="none"/>
          <w:lang w:val="en-US" w:eastAsia="zh-CN"/>
        </w:rPr>
        <w:t>报名</w:t>
      </w:r>
      <w:r>
        <w:rPr>
          <w:rFonts w:ascii="宋体" w:hAnsi="宋体"/>
          <w:b/>
          <w:u w:val="single"/>
        </w:rPr>
        <w:t xml:space="preserve">            </w:t>
      </w:r>
      <w:r>
        <w:rPr>
          <w:rFonts w:hint="eastAsia" w:ascii="宋体" w:hAnsi="宋体"/>
          <w:b/>
        </w:rPr>
        <w:t>部门</w:t>
      </w:r>
      <w:r>
        <w:rPr>
          <w:rFonts w:ascii="宋体" w:hAnsi="宋体"/>
          <w:b/>
          <w:u w:val="single"/>
        </w:rPr>
        <w:t xml:space="preserve">    </w:t>
      </w:r>
      <w:r>
        <w:rPr>
          <w:rFonts w:hint="eastAsia" w:ascii="宋体" w:hAnsi="宋体"/>
          <w:b/>
          <w:u w:val="single"/>
        </w:rPr>
        <w:t xml:space="preserve">       </w:t>
      </w:r>
      <w:r>
        <w:rPr>
          <w:rFonts w:hint="eastAsia" w:ascii="宋体" w:hAnsi="宋体"/>
          <w:b/>
        </w:rPr>
        <w:t xml:space="preserve">岗位           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 xml:space="preserve">   </w:t>
      </w:r>
      <w:r>
        <w:rPr>
          <w:rFonts w:hint="eastAsia" w:ascii="宋体" w:hAnsi="宋体"/>
        </w:rPr>
        <w:t>填表日期：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 月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日</w:t>
      </w:r>
    </w:p>
    <w:tbl>
      <w:tblPr>
        <w:tblStyle w:val="9"/>
        <w:tblW w:w="941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16"/>
        <w:gridCol w:w="662"/>
        <w:gridCol w:w="183"/>
        <w:gridCol w:w="91"/>
        <w:gridCol w:w="341"/>
        <w:gridCol w:w="235"/>
        <w:gridCol w:w="135"/>
        <w:gridCol w:w="854"/>
        <w:gridCol w:w="508"/>
        <w:gridCol w:w="619"/>
        <w:gridCol w:w="178"/>
        <w:gridCol w:w="325"/>
        <w:gridCol w:w="446"/>
        <w:gridCol w:w="615"/>
        <w:gridCol w:w="549"/>
        <w:gridCol w:w="143"/>
        <w:gridCol w:w="895"/>
        <w:gridCol w:w="431"/>
        <w:gridCol w:w="11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93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ind w:left="-90" w:leftChars="-43" w:right="-97" w:rightChars="-46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151" w:type="dxa"/>
            <w:gridSpan w:val="7"/>
            <w:noWrap w:val="0"/>
            <w:vAlign w:val="center"/>
          </w:tcPr>
          <w:p>
            <w:pPr>
              <w:wordWrap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年月</w:t>
            </w:r>
          </w:p>
        </w:tc>
        <w:tc>
          <w:tcPr>
            <w:tcW w:w="93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9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4" w:leftChars="-45" w:right="-97" w:rightChars="-46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最高学历</w:t>
            </w:r>
          </w:p>
        </w:tc>
        <w:tc>
          <w:tcPr>
            <w:tcW w:w="10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93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ind w:left="-61" w:leftChars="-29" w:right="-126" w:rightChars="-60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315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0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Email:</w:t>
            </w:r>
          </w:p>
        </w:tc>
        <w:tc>
          <w:tcPr>
            <w:tcW w:w="31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8356" w:type="dxa"/>
            <w:gridSpan w:val="18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8356" w:type="dxa"/>
            <w:gridSpan w:val="18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高中及以后</w:t>
            </w: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286" w:type="dxa"/>
            <w:gridSpan w:val="9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2648" w:type="dxa"/>
            <w:gridSpan w:val="5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spacing w:before="120"/>
              <w:ind w:left="-65" w:leftChars="-31" w:right="-63" w:rightChars="-3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学位证书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86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86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86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164" w:type="dxa"/>
            <w:gridSpan w:val="6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12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06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月薪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ind w:left="-53" w:leftChars="-25" w:right="-94" w:rightChars="-4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157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4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训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164" w:type="dxa"/>
            <w:gridSpan w:val="6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</w:t>
            </w:r>
          </w:p>
        </w:tc>
        <w:tc>
          <w:tcPr>
            <w:tcW w:w="4201" w:type="dxa"/>
            <w:gridSpan w:val="9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11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4" w:type="dxa"/>
            <w:gridSpan w:val="6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01" w:type="dxa"/>
            <w:gridSpan w:val="9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4" w:type="dxa"/>
            <w:gridSpan w:val="6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01" w:type="dxa"/>
            <w:gridSpan w:val="9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97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201" w:type="dxa"/>
            <w:gridSpan w:val="9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11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01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64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01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4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01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722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4" w:right="-141" w:rightChars="-6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紧急联系人姓名</w:t>
            </w:r>
          </w:p>
        </w:tc>
        <w:tc>
          <w:tcPr>
            <w:tcW w:w="234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紧急联系人电话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72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能否加班</w:t>
            </w:r>
          </w:p>
        </w:tc>
        <w:tc>
          <w:tcPr>
            <w:tcW w:w="6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能否出差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8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94" w:leftChars="-45" w:right="-78" w:rightChars="-3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是否处于离职状态</w:t>
            </w:r>
          </w:p>
        </w:tc>
        <w:tc>
          <w:tcPr>
            <w:tcW w:w="316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7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应征者有无亲友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在本公司工作</w:t>
            </w:r>
          </w:p>
        </w:tc>
        <w:tc>
          <w:tcPr>
            <w:tcW w:w="61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</w:t>
            </w:r>
          </w:p>
          <w:p>
            <w:pPr>
              <w:tabs>
                <w:tab w:val="left" w:pos="0"/>
              </w:tabs>
              <w:spacing w:line="240" w:lineRule="exact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</w:t>
            </w:r>
          </w:p>
        </w:tc>
        <w:tc>
          <w:tcPr>
            <w:tcW w:w="122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6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1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416" w:type="dxa"/>
            <w:gridSpan w:val="20"/>
            <w:noWrap w:val="0"/>
            <w:vAlign w:val="center"/>
          </w:tcPr>
          <w:p>
            <w:pPr>
              <w:spacing w:before="120"/>
              <w:jc w:val="left"/>
              <w:rPr>
                <w:rFonts w:hint="default" w:asci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本人所填上列各项属事实，若有不实或虚构，公司有权解除劳动合同并追究法律责任。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签名：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NGI3OWU2NWVkYWQ4YjkyN2JlOWVmMDlmNmFhYjgifQ=="/>
  </w:docVars>
  <w:rsids>
    <w:rsidRoot w:val="1C6C5E73"/>
    <w:rsid w:val="1C6C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3"/>
    <w:next w:val="5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 w:cs="Times New Roman"/>
      <w:b/>
      <w:kern w:val="0"/>
      <w:szCs w:val="28"/>
    </w:rPr>
  </w:style>
  <w:style w:type="paragraph" w:customStyle="1" w:styleId="3">
    <w:name w:val="正文1"/>
    <w:basedOn w:val="1"/>
    <w:next w:val="4"/>
    <w:qFormat/>
    <w:uiPriority w:val="0"/>
    <w:pPr>
      <w:adjustRightInd w:val="0"/>
      <w:spacing w:line="312" w:lineRule="atLeast"/>
    </w:pPr>
    <w:rPr>
      <w:rFonts w:ascii="宋体" w:hAnsi="宋体" w:eastAsia="宋体" w:cs="宋体"/>
      <w:kern w:val="0"/>
      <w:sz w:val="34"/>
      <w:szCs w:val="34"/>
    </w:rPr>
  </w:style>
  <w:style w:type="paragraph" w:customStyle="1" w:styleId="4">
    <w:name w:val="正文文本1"/>
    <w:basedOn w:val="3"/>
    <w:next w:val="3"/>
    <w:qFormat/>
    <w:uiPriority w:val="0"/>
    <w:pPr>
      <w:spacing w:beforeLines="0" w:afterLines="50"/>
    </w:pPr>
    <w:rPr>
      <w:rFonts w:ascii="Times New Roman" w:hAnsi="Times New Roman" w:eastAsia="宋体" w:cs="Times New Roman"/>
    </w:rPr>
  </w:style>
  <w:style w:type="paragraph" w:customStyle="1" w:styleId="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6">
    <w:name w:val="Salutation"/>
    <w:basedOn w:val="1"/>
    <w:next w:val="1"/>
    <w:qFormat/>
    <w:uiPriority w:val="0"/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2025-05-14T10:02:00Z</dcterms:created>
  <dc:creator>含蓄</dc:creator>
  <cp:lastModifiedBy>含蓄</cp:lastModifiedBy>
  <dcterms:modified xsi:type="dcterms:W3CDTF">2025-05-14T10:02:56Z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5128F3BB9C0C4F1EA8099E239D04017B_11</vt:lpwstr>
  </property>
</Properties>
</file>